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0DA8D" w14:textId="77777777" w:rsidR="009F7BE6" w:rsidRPr="009F7BE6" w:rsidRDefault="009F7BE6" w:rsidP="009F7BE6">
      <w:pPr>
        <w:rPr>
          <w:sz w:val="40"/>
          <w:szCs w:val="40"/>
        </w:rPr>
      </w:pPr>
      <w:r w:rsidRPr="009F7BE6">
        <w:rPr>
          <w:b/>
          <w:bCs/>
          <w:sz w:val="40"/>
          <w:szCs w:val="40"/>
        </w:rPr>
        <w:t>Molieri</w:t>
      </w:r>
      <w:r w:rsidRPr="009F7BE6">
        <w:rPr>
          <w:sz w:val="40"/>
          <w:szCs w:val="40"/>
        </w:rPr>
        <w:t> lindi më 15 janar </w:t>
      </w:r>
      <w:hyperlink r:id="rId4" w:tooltip="1622" w:history="1">
        <w:r w:rsidRPr="009F7BE6">
          <w:rPr>
            <w:rStyle w:val="Hyperlink"/>
            <w:sz w:val="40"/>
            <w:szCs w:val="40"/>
          </w:rPr>
          <w:t>1622</w:t>
        </w:r>
      </w:hyperlink>
      <w:r w:rsidRPr="009F7BE6">
        <w:rPr>
          <w:sz w:val="40"/>
          <w:szCs w:val="40"/>
        </w:rPr>
        <w:t> e vdiq më 17 shkurt </w:t>
      </w:r>
      <w:hyperlink r:id="rId5" w:tooltip="1673" w:history="1">
        <w:r w:rsidRPr="009F7BE6">
          <w:rPr>
            <w:rStyle w:val="Hyperlink"/>
            <w:sz w:val="40"/>
            <w:szCs w:val="40"/>
          </w:rPr>
          <w:t>1673</w:t>
        </w:r>
      </w:hyperlink>
      <w:r w:rsidRPr="009F7BE6">
        <w:rPr>
          <w:sz w:val="40"/>
          <w:szCs w:val="40"/>
        </w:rPr>
        <w:t>.</w:t>
      </w:r>
    </w:p>
    <w:p w14:paraId="228D1A7B" w14:textId="77777777" w:rsidR="009F7BE6" w:rsidRPr="009F7BE6" w:rsidRDefault="009F7BE6" w:rsidP="009F7BE6">
      <w:pPr>
        <w:rPr>
          <w:sz w:val="40"/>
          <w:szCs w:val="40"/>
        </w:rPr>
      </w:pPr>
      <w:r w:rsidRPr="009F7BE6">
        <w:rPr>
          <w:sz w:val="40"/>
          <w:szCs w:val="40"/>
        </w:rPr>
        <w:t>Molieri(Zhan Batist Poklen) është një nga figurat më të ndritura të letërsisë botërore, që hodhi themelet e komedisë franceze. Jetoi veprimtarinë e vet dramatike në të ashtuquajturin “shekull të artë” të monarkisë absolute, që shënonte etapën më të lartë të feudalizmit si rend shoqëror dhe fillimin e shpërbërjes së tij. Së bashku me disa dashamirë të vet, formon një trupë me nëntë aktorë, të cilën e quan “Teatri mbreteror”, pikërisht në këtë kohë e ndërroi emrin dhe u quajt Molier. Ai ushtronte në të njëjtën kohë detyrën aktor, regjisor, drejtues trupe dhe autor tekstesh. Jeta e tij ishte lidhur ngushtë me teatrin. Duke i shpërthyer rregullat e ngurta të doktrinës klasiciste autor-aktor-regjisor, në emër të arsyes e të logjikës së shëndoshë, krijoi komedi, e cila godiste çdo ves ose shfaqje negative të kohës dhe të njeriut në përgjithësi. Temat delikate që trajtonte, i nxirrnin shumë telashe në jetë. Për shembull, vënia në dukje e hipokrizisë së klerit tek Tartufi, e detyroi ta përpunonte tri herë tekstin për ta shpëtuar nga censura, ndërkaq guximin për ta shfaqur me çdo kusht para publikut, e pagoi me shkishërim.</w:t>
      </w:r>
    </w:p>
    <w:p w14:paraId="1A3DB08F" w14:textId="77777777" w:rsidR="009F7BE6" w:rsidRPr="009F7BE6" w:rsidRDefault="009F7BE6" w:rsidP="009F7BE6">
      <w:pPr>
        <w:rPr>
          <w:sz w:val="40"/>
          <w:szCs w:val="40"/>
        </w:rPr>
      </w:pPr>
      <w:r w:rsidRPr="009F7BE6">
        <w:rPr>
          <w:sz w:val="40"/>
          <w:szCs w:val="40"/>
        </w:rPr>
        <w:t xml:space="preserve">Molieri shprehu nëprmjet teatrit mendimin e vet për shumë nga problemet kryesore të epokës kur jetoi, si për </w:t>
      </w:r>
      <w:r w:rsidRPr="009F7BE6">
        <w:rPr>
          <w:sz w:val="40"/>
          <w:szCs w:val="40"/>
        </w:rPr>
        <w:lastRenderedPageBreak/>
        <w:t>shembull: hipokrizinë klerikale dhe shoqërore, degjenerimin moral e shpirtëror, preciozitetin, kopracinë, tendencën e një pjesë të borgjezisë për të imituar fisnikërinë, martesën borgjeze e despotizmin prindëror etj.</w:t>
      </w:r>
    </w:p>
    <w:p w14:paraId="4BAB298D" w14:textId="77777777" w:rsidR="009F7BE6" w:rsidRPr="009F7BE6" w:rsidRDefault="009F7BE6" w:rsidP="009F7BE6">
      <w:pPr>
        <w:rPr>
          <w:sz w:val="40"/>
          <w:szCs w:val="40"/>
        </w:rPr>
      </w:pPr>
      <w:r w:rsidRPr="009F7BE6">
        <w:rPr>
          <w:sz w:val="40"/>
          <w:szCs w:val="40"/>
        </w:rPr>
        <w:t>Teatri i Molierit është i veçantë, origjinal dhe krejt i ndryshëm nga ai i bashkëkohësve të vet, Kornejit e Rasinit. Molierin nuk e shqetësonte shumë ideja e respektimit të rregullave të ngurta të klasiscizmit. Para se gjithash, ai dëshironte “t’i pëlqente publikut” dhe për të “kjo është rregulla e madhe e të gjitha rregullave”. Sipas tij komedia duhet ta bëjë spektatorin të vetëkorrigjohet duke qeshur. Kjo cilësi u quajt katarsis komik. (d.m.th. të pastohesh shpirtërisht nëpërmjet së qeshurës).</w:t>
      </w:r>
    </w:p>
    <w:p w14:paraId="0065EAA1" w14:textId="77777777" w:rsidR="009F7BE6" w:rsidRPr="009F7BE6" w:rsidRDefault="009F7BE6" w:rsidP="009F7BE6">
      <w:pPr>
        <w:rPr>
          <w:sz w:val="40"/>
          <w:szCs w:val="40"/>
        </w:rPr>
      </w:pPr>
      <w:r w:rsidRPr="009F7BE6">
        <w:rPr>
          <w:sz w:val="40"/>
          <w:szCs w:val="40"/>
        </w:rPr>
        <w:t xml:space="preserve">Veprimi komik në veprat e tij rrjedh natyrshëm, shpejt dhe me tensionime. Kjo karakterizohet jo vetëm me situatat e freskëta komike, kthesat e papritura dhe kontrastet e ashpra, por edhe me dialogun e gjallë e shumë dinamik. Me mjeshtëri Molieri krijon atmosferë të nxehtë, të shkaktuar nga veprimet dhe pasionet e personazheve sipas mënyrës së të folurit dhe pasioneve të tyre i nënshtrohen plotësisht idesë kryesore: përqeshja dhe demskimi i ashpër i së keqes shoqërore dhe triumfi i drejtësisë. Veprat më të njohura të Molierit </w:t>
      </w:r>
      <w:r w:rsidRPr="009F7BE6">
        <w:rPr>
          <w:sz w:val="40"/>
          <w:szCs w:val="40"/>
        </w:rPr>
        <w:lastRenderedPageBreak/>
        <w:t>mbahen: Tartufi, Don Zhuani, Mizantropi, Kopraci dhe Borgjezi fisnik.</w:t>
      </w:r>
    </w:p>
    <w:p w14:paraId="60E6E53F" w14:textId="77777777" w:rsidR="009F7BE6" w:rsidRPr="009F7BE6" w:rsidRDefault="009F7BE6" w:rsidP="009F7BE6">
      <w:pPr>
        <w:rPr>
          <w:sz w:val="40"/>
          <w:szCs w:val="40"/>
        </w:rPr>
      </w:pPr>
      <w:r w:rsidRPr="009F7BE6">
        <w:rPr>
          <w:sz w:val="40"/>
          <w:szCs w:val="40"/>
        </w:rPr>
        <w:t>Molieri mbetet një krijues i madh i ndërtimit të karaktereve. Një pjesë e mirë e tyre jo vetëm që i kanë qëndruar kohës, por janë shndërruar në emra simbolikë. Dhe kjo është një arritje e madhe e artit të Molierit, i cili atë që mori nga jeta, ia riktheu asaj me gjenialitetin e vet. Së bashku me Shekspirin, Molieri ishte pa dyshim një nga dramaturgët më të mëdhenj e më popullor botërorë.Por fama e tyre vazhdon të ecë edhe në gjurmët e së ardhmes.</w:t>
      </w:r>
    </w:p>
    <w:p w14:paraId="14F59C06" w14:textId="77777777" w:rsidR="009F7BE6" w:rsidRPr="009F7BE6" w:rsidRDefault="009F7BE6" w:rsidP="009F7BE6">
      <w:pPr>
        <w:rPr>
          <w:sz w:val="40"/>
          <w:szCs w:val="40"/>
        </w:rPr>
      </w:pPr>
      <w:r w:rsidRPr="009F7BE6">
        <w:rPr>
          <w:sz w:val="40"/>
          <w:szCs w:val="40"/>
        </w:rPr>
        <w:t>==</w:t>
      </w:r>
    </w:p>
    <w:p w14:paraId="2D6F56E4" w14:textId="77777777" w:rsidR="009F7BE6" w:rsidRPr="009F7BE6" w:rsidRDefault="009F7BE6" w:rsidP="009F7BE6">
      <w:pPr>
        <w:rPr>
          <w:sz w:val="40"/>
          <w:szCs w:val="40"/>
        </w:rPr>
      </w:pPr>
      <w:r w:rsidRPr="009F7BE6">
        <w:rPr>
          <w:sz w:val="40"/>
          <w:szCs w:val="40"/>
        </w:rPr>
        <w:t>Kopraci: Në komedinë Kopraci Molieri demaskon me forcë të madhe fuqinë shkatërruese të parasë dhe godet kopracinë, që ishte tipar karakteristik i borgjezisë në zhvillim. Ai e dënon si një ves të ulët me pasoja shumë negative. Herpagoni koprac e fajdexhi jeton në ethen e parave. Ai ka humbur dinjitetin e ndjenjat prindërore dhe dashurinë e fëmijëve. Këta të fundit, jo vetëm që s’e duan më, por edhe e urrejnë. Herpagoni mbetet një nga figurat më negativë, antipatikë e qesharake njëkohësisht, që ka krijuar pena e Molierit.</w:t>
      </w:r>
    </w:p>
    <w:p w14:paraId="236531F6" w14:textId="77777777" w:rsidR="009F7BE6" w:rsidRPr="009F7BE6" w:rsidRDefault="009F7BE6" w:rsidP="009F7BE6">
      <w:pPr>
        <w:rPr>
          <w:sz w:val="40"/>
          <w:szCs w:val="40"/>
        </w:rPr>
      </w:pPr>
      <w:r w:rsidRPr="009F7BE6">
        <w:rPr>
          <w:sz w:val="40"/>
          <w:szCs w:val="40"/>
        </w:rPr>
        <w:lastRenderedPageBreak/>
        <w:t>Duke i vene titullin Kopraci,Molieri e percakton qysh ne titull pjesen e gij si komedi karakteri,ne te cilen perqeshen personat qe e bartin kete ves te lig e asocial, qe e deformon perçudshem karakterin e tyre.Pikenisjen per Kopracin Molieri e ka marre nga komediografi romak Plauti, i cili ne pjesen me titull Kusia tregon se si Euklioni , qe gjeti nje dite nje kusi plot me monedha te arta , jo vetem qe nuk harxhoi asnje grosh, po edhe humbi rehatine e gjumin nga frika se mos ia merrte kush kusiçken e shtrenjte. Molieri e quan kopracin e vet me emrin Harpagon dhe e paraqet si qenid te roberuar nga vesi i vet,ne ate mase sa te qenit koprac perben thelbin e karakterit te tij.Dhe ishte me i miri i te gjith autorve</w:t>
      </w:r>
    </w:p>
    <w:p w14:paraId="245F2D8C" w14:textId="6393E6BD" w:rsidR="00DF1AE9" w:rsidRDefault="00DF1AE9"/>
    <w:p w14:paraId="3C07BCAC" w14:textId="0FDDEE6D" w:rsidR="009F7BE6" w:rsidRDefault="009F7BE6"/>
    <w:p w14:paraId="50107A34" w14:textId="232CF5FC" w:rsidR="009F7BE6" w:rsidRPr="009F7BE6" w:rsidRDefault="009F7BE6">
      <w:pPr>
        <w:rPr>
          <w:sz w:val="40"/>
          <w:szCs w:val="40"/>
        </w:rPr>
      </w:pPr>
      <w:bookmarkStart w:id="0" w:name="_GoBack"/>
    </w:p>
    <w:p w14:paraId="44BAEFFF" w14:textId="77777777" w:rsidR="009F7BE6" w:rsidRPr="009F7BE6" w:rsidRDefault="009F7BE6" w:rsidP="009F7BE6">
      <w:pPr>
        <w:rPr>
          <w:sz w:val="40"/>
          <w:szCs w:val="40"/>
        </w:rPr>
      </w:pPr>
      <w:r w:rsidRPr="009F7BE6">
        <w:rPr>
          <w:sz w:val="40"/>
          <w:szCs w:val="40"/>
        </w:rPr>
        <w:t>MOLIERI-Komedia Tartuf</w:t>
      </w:r>
    </w:p>
    <w:p w14:paraId="5295F157" w14:textId="77777777" w:rsidR="009F7BE6" w:rsidRPr="009F7BE6" w:rsidRDefault="009F7BE6" w:rsidP="009F7BE6">
      <w:pPr>
        <w:rPr>
          <w:sz w:val="40"/>
          <w:szCs w:val="40"/>
        </w:rPr>
      </w:pPr>
      <w:r w:rsidRPr="009F7BE6">
        <w:rPr>
          <w:sz w:val="40"/>
          <w:szCs w:val="40"/>
        </w:rPr>
        <w:br/>
        <w:t>Këtu bëhet fjalë për një "klerik" që quhej Tartuf, i cili kishte fituar një besim të madh nga ana e Orgonit 1).Mirëpo ai s'ishte gjë tjetër përpos një gënjeshtar i keq. Vepra fillon kështu:</w:t>
      </w:r>
    </w:p>
    <w:p w14:paraId="5D5866B4" w14:textId="77777777" w:rsidR="009F7BE6" w:rsidRPr="009F7BE6" w:rsidRDefault="009F7BE6" w:rsidP="009F7BE6">
      <w:pPr>
        <w:rPr>
          <w:sz w:val="40"/>
          <w:szCs w:val="40"/>
        </w:rPr>
      </w:pPr>
      <w:r w:rsidRPr="009F7BE6">
        <w:rPr>
          <w:sz w:val="40"/>
          <w:szCs w:val="40"/>
        </w:rPr>
        <w:lastRenderedPageBreak/>
        <w:t>Zonja Pernelle 2), shkon për vizitë në shtëpinë e djalit të saj dhe fillon t"i kritikojë të gjithë anëtarët e shtëpisë, për shkak se nuk ia dinin vlerat Tartufit, i cili për të ishte një njeri shumë i shenjtë dhe shumë i zellshëm. Gjithë të tjerët ishin në kundërshtim me të, pasi që ata mendonin se ai ishte një i rremë dhe hipokrit. Mirëpo ajo nuk pajtohej dhe duke u larguar, i këshillon që t'i ndjekin rregullat e Tartufit.</w:t>
      </w:r>
    </w:p>
    <w:p w14:paraId="2368E7E6" w14:textId="77777777" w:rsidR="009F7BE6" w:rsidRPr="009F7BE6" w:rsidRDefault="009F7BE6" w:rsidP="009F7BE6">
      <w:pPr>
        <w:rPr>
          <w:sz w:val="40"/>
          <w:szCs w:val="40"/>
        </w:rPr>
      </w:pPr>
      <w:r w:rsidRPr="009F7BE6">
        <w:rPr>
          <w:sz w:val="40"/>
          <w:szCs w:val="40"/>
        </w:rPr>
        <w:t>Pasi shkon zonja Pernelle, Kleanti 3)dhe Dorina 4), vijnë në përfundim se Tartufi e kishte mashtruar Orgonin.</w:t>
      </w:r>
    </w:p>
    <w:p w14:paraId="0A953A99" w14:textId="77777777" w:rsidR="009F7BE6" w:rsidRPr="009F7BE6" w:rsidRDefault="009F7BE6" w:rsidP="009F7BE6">
      <w:pPr>
        <w:rPr>
          <w:sz w:val="40"/>
          <w:szCs w:val="40"/>
        </w:rPr>
      </w:pPr>
      <w:r w:rsidRPr="009F7BE6">
        <w:rPr>
          <w:sz w:val="40"/>
          <w:szCs w:val="40"/>
        </w:rPr>
        <w:t>Damisi 5), djali i Orgonit,dëshironte të dinte nëse i ati i tij vazhdon ta lejojë martesën e Marianës 6) me Valerin 7), pasi që edhe ai donte të martohej me motrën e Valerit. Ai i kërkon Kleantit që ta pyesë Orgonin në lidhje me premtimin që kishte dhënë për martesën.</w:t>
      </w:r>
    </w:p>
    <w:p w14:paraId="19F5C378" w14:textId="77777777" w:rsidR="009F7BE6" w:rsidRPr="009F7BE6" w:rsidRDefault="009F7BE6" w:rsidP="009F7BE6">
      <w:pPr>
        <w:rPr>
          <w:sz w:val="40"/>
          <w:szCs w:val="40"/>
        </w:rPr>
      </w:pPr>
      <w:r w:rsidRPr="009F7BE6">
        <w:rPr>
          <w:sz w:val="40"/>
          <w:szCs w:val="40"/>
        </w:rPr>
        <w:t xml:space="preserve">Mirëpo, kur kthehet Orgoni në shtëpi, Kleanti nuk mund t'i bëjë as edhe një pyetje, për shkak të pyetjeve të tij të pareshtura për Tartufin, i cili ia kishte mbuluar tërë mendjen. Ai as që interesohej për të shoqen e cila nuk ishte ndjerë mirë atë ditë dhe ende ishte në shtrat. Mirëpo, kur Kleantit i vjen një rast i volitshëm për pyetjen në lidhje me martesën, Orgoni e ndërron temën dhe nuk i jep kurrfarë përgjigje. Ai po sillte diçka nëpër mënd. Cila </w:t>
      </w:r>
      <w:r w:rsidRPr="009F7BE6">
        <w:rPr>
          <w:sz w:val="40"/>
          <w:szCs w:val="40"/>
        </w:rPr>
        <w:lastRenderedPageBreak/>
        <w:t>do të ishte mënyra më e mirë që ta kishte Tartufin edhe më afër vetes? Po, ta martojë me Marianën. Ai i tregon Marianës për vendimin, kurse Mariana edhe pse e dashuruar në Valerin, ajo nga respekti që ka ndaj të atit, nuk e kundërshton atë.</w:t>
      </w:r>
    </w:p>
    <w:p w14:paraId="04589BCD" w14:textId="77777777" w:rsidR="009F7BE6" w:rsidRPr="009F7BE6" w:rsidRDefault="009F7BE6" w:rsidP="009F7BE6">
      <w:pPr>
        <w:rPr>
          <w:sz w:val="40"/>
          <w:szCs w:val="40"/>
        </w:rPr>
      </w:pPr>
      <w:r w:rsidRPr="009F7BE6">
        <w:rPr>
          <w:sz w:val="40"/>
          <w:szCs w:val="40"/>
        </w:rPr>
        <w:t>Pasi ikën Orgoni, Dorina fillon ta qortojë Marianën, përse nuk e kishte kundërshtuar të atin.</w:t>
      </w:r>
    </w:p>
    <w:p w14:paraId="565DCCB5" w14:textId="77777777" w:rsidR="009F7BE6" w:rsidRPr="009F7BE6" w:rsidRDefault="009F7BE6" w:rsidP="009F7BE6">
      <w:pPr>
        <w:rPr>
          <w:sz w:val="40"/>
          <w:szCs w:val="40"/>
        </w:rPr>
      </w:pPr>
      <w:r w:rsidRPr="009F7BE6">
        <w:rPr>
          <w:sz w:val="40"/>
          <w:szCs w:val="40"/>
        </w:rPr>
        <w:t>Vjen edhe Valeri dhe fillon të grindet me Marianën për miratimin e martesës. Por për fat të mirë, Dorina i dëgjon dhe afrohet e iu thotë se ajo do t'i ndihmonte atyre për t'i ikur kësaj martese.</w:t>
      </w:r>
    </w:p>
    <w:p w14:paraId="67830F4C" w14:textId="77777777" w:rsidR="009F7BE6" w:rsidRPr="009F7BE6" w:rsidRDefault="009F7BE6" w:rsidP="009F7BE6">
      <w:pPr>
        <w:rPr>
          <w:sz w:val="40"/>
          <w:szCs w:val="40"/>
        </w:rPr>
      </w:pPr>
      <w:r w:rsidRPr="009F7BE6">
        <w:rPr>
          <w:sz w:val="40"/>
          <w:szCs w:val="40"/>
        </w:rPr>
        <w:t>Elmira 8) kishte një plan tjetër të fshehtë. Ajo shkon tek Tartufi për t'i thënë që të mos pranonte martesën me Marianën, kurse Tartufi fillon ta shpreh dashurinë që ndjente ndaj Elmirës dhe i propozon që të jenë fshehtas të dashuruar. Mirëpo rastësisht i dëgjon Damisi dhe fillon ta qortojë Tartufin.</w:t>
      </w:r>
    </w:p>
    <w:p w14:paraId="29EEC4C1" w14:textId="77777777" w:rsidR="009F7BE6" w:rsidRPr="009F7BE6" w:rsidRDefault="009F7BE6" w:rsidP="009F7BE6">
      <w:pPr>
        <w:rPr>
          <w:sz w:val="40"/>
          <w:szCs w:val="40"/>
        </w:rPr>
      </w:pPr>
      <w:r w:rsidRPr="009F7BE6">
        <w:rPr>
          <w:sz w:val="40"/>
          <w:szCs w:val="40"/>
        </w:rPr>
        <w:t>Kur vjen Orgoni dhe ia tregojnë ngjarjen që kishte ndodhur, ai në vend që t'i besojë Damisit dhe Elmirës, i beson Tartufit.</w:t>
      </w:r>
    </w:p>
    <w:p w14:paraId="47FEFA67" w14:textId="77777777" w:rsidR="009F7BE6" w:rsidRPr="009F7BE6" w:rsidRDefault="009F7BE6" w:rsidP="009F7BE6">
      <w:pPr>
        <w:rPr>
          <w:sz w:val="40"/>
          <w:szCs w:val="40"/>
        </w:rPr>
      </w:pPr>
      <w:r w:rsidRPr="009F7BE6">
        <w:rPr>
          <w:sz w:val="40"/>
          <w:szCs w:val="40"/>
        </w:rPr>
        <w:t>Damisin e dëbon nga shtëpia, kurse tërë pasurinë e tij ia lë në dorë Tartufit.</w:t>
      </w:r>
    </w:p>
    <w:p w14:paraId="1BD9168A" w14:textId="77777777" w:rsidR="009F7BE6" w:rsidRPr="009F7BE6" w:rsidRDefault="009F7BE6" w:rsidP="009F7BE6">
      <w:pPr>
        <w:rPr>
          <w:sz w:val="40"/>
          <w:szCs w:val="40"/>
        </w:rPr>
      </w:pPr>
      <w:r w:rsidRPr="009F7BE6">
        <w:rPr>
          <w:sz w:val="40"/>
          <w:szCs w:val="40"/>
        </w:rPr>
        <w:lastRenderedPageBreak/>
        <w:t>Për t'ia dëshmuar të vërtetën Orgonit, Elmira i thotë që të fshihet nën tavolinë dhe vetëm të dëgjonte.Ajo e thërret Tartufin dhe bënë kinse ishte penduar që nuk e kishte pranuar propozimin e tij dhe ai ia falë dhe fillon përsëri me fjalët e tij të dashurisë dhe bie në grackë.</w:t>
      </w:r>
    </w:p>
    <w:p w14:paraId="72426CCB" w14:textId="77777777" w:rsidR="009F7BE6" w:rsidRPr="009F7BE6" w:rsidRDefault="009F7BE6" w:rsidP="009F7BE6">
      <w:pPr>
        <w:rPr>
          <w:sz w:val="40"/>
          <w:szCs w:val="40"/>
        </w:rPr>
      </w:pPr>
      <w:r w:rsidRPr="009F7BE6">
        <w:rPr>
          <w:sz w:val="40"/>
          <w:szCs w:val="40"/>
        </w:rPr>
        <w:t>Tash Orgoni sheh gabimet e tij dhe është shumë i penduar. Del nga tavolina dhe e urdhëron Tartufin të largohet nga shtëpia, mirëpo Tartufi ia kujton se ai ishte pronari i vetëm i shtëpisë, pas nënshkrimit që kishte bërë Orgoni kur ishte symbyllur. Më vonë, Orgonit, i cili ishte vetëm me gruan në shtëpi, i kujtohet dhe i tregon Elmirës për disa dokumente që ia kishte lënë nën përkujdesje Tartufit, të cilat do t'ia ulnin autoritetin e tij ne gjykatë. Mirëpo, kur vjen Tartufi me policët për ta arrestuar Orgonin, ndodh diçka tjetër. Mbreti e kishte kuptuar tashmë hipokrizinë e Tartufit dhe policët që i kishte dërguar ishin për të dhe jo për Orgonin. Vjen edhe zonja Pernelle dhe bindet me të vërtetën.</w:t>
      </w:r>
    </w:p>
    <w:p w14:paraId="79549E94" w14:textId="77777777" w:rsidR="009F7BE6" w:rsidRPr="009F7BE6" w:rsidRDefault="009F7BE6" w:rsidP="009F7BE6">
      <w:pPr>
        <w:rPr>
          <w:sz w:val="40"/>
          <w:szCs w:val="40"/>
        </w:rPr>
      </w:pPr>
      <w:r w:rsidRPr="009F7BE6">
        <w:rPr>
          <w:sz w:val="40"/>
          <w:szCs w:val="40"/>
        </w:rPr>
        <w:t>Dhe kështu tërë pasuria i kthehet përsëri Orgonit.</w:t>
      </w:r>
    </w:p>
    <w:bookmarkEnd w:id="0"/>
    <w:p w14:paraId="0EE576E7" w14:textId="140F31CB" w:rsidR="009F7BE6" w:rsidRDefault="009F7BE6"/>
    <w:p w14:paraId="25F6033A" w14:textId="69E690AC" w:rsidR="009F7BE6" w:rsidRDefault="009F7BE6"/>
    <w:p w14:paraId="4D491710" w14:textId="08068EF7" w:rsidR="009F7BE6" w:rsidRDefault="009F7BE6"/>
    <w:p w14:paraId="7EA75E83" w14:textId="75E1BE0C" w:rsidR="009F7BE6" w:rsidRDefault="009F7BE6"/>
    <w:p w14:paraId="7044D94D" w14:textId="1C51646C" w:rsidR="009F7BE6" w:rsidRDefault="009F7BE6"/>
    <w:p w14:paraId="79864A0A" w14:textId="2FD3546D" w:rsidR="009F7BE6" w:rsidRDefault="009F7BE6"/>
    <w:p w14:paraId="595A9790" w14:textId="03755179" w:rsidR="009F7BE6" w:rsidRDefault="009F7BE6"/>
    <w:p w14:paraId="46C3407C" w14:textId="4B8DB15C" w:rsidR="009F7BE6" w:rsidRDefault="009F7BE6"/>
    <w:p w14:paraId="15D9E7DF" w14:textId="63A11A7F" w:rsidR="009F7BE6" w:rsidRDefault="009F7BE6"/>
    <w:p w14:paraId="368254BA" w14:textId="40F92E33" w:rsidR="009F7BE6" w:rsidRDefault="009F7BE6"/>
    <w:p w14:paraId="326E3112" w14:textId="77777777" w:rsidR="009F7BE6" w:rsidRDefault="009F7BE6"/>
    <w:sectPr w:rsidR="009F7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E6"/>
    <w:rsid w:val="009F7BE6"/>
    <w:rsid w:val="00DF1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7A588"/>
  <w15:chartTrackingRefBased/>
  <w15:docId w15:val="{558D8A28-A664-4BA2-9E71-A6BFC5CD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BE6"/>
    <w:rPr>
      <w:color w:val="0563C1" w:themeColor="hyperlink"/>
      <w:u w:val="single"/>
    </w:rPr>
  </w:style>
  <w:style w:type="character" w:styleId="UnresolvedMention">
    <w:name w:val="Unresolved Mention"/>
    <w:basedOn w:val="DefaultParagraphFont"/>
    <w:uiPriority w:val="99"/>
    <w:semiHidden/>
    <w:unhideWhenUsed/>
    <w:rsid w:val="009F7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879198">
      <w:bodyDiv w:val="1"/>
      <w:marLeft w:val="0"/>
      <w:marRight w:val="0"/>
      <w:marTop w:val="0"/>
      <w:marBottom w:val="0"/>
      <w:divBdr>
        <w:top w:val="none" w:sz="0" w:space="0" w:color="auto"/>
        <w:left w:val="none" w:sz="0" w:space="0" w:color="auto"/>
        <w:bottom w:val="none" w:sz="0" w:space="0" w:color="auto"/>
        <w:right w:val="none" w:sz="0" w:space="0" w:color="auto"/>
      </w:divBdr>
    </w:div>
    <w:div w:id="205484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q.wikipedia.org/wiki/1673" TargetMode="External"/><Relationship Id="rId4" Type="http://schemas.openxmlformats.org/officeDocument/2006/relationships/hyperlink" Target="https://sq.wikipedia.org/wiki/16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1194</Words>
  <Characters>6806</Characters>
  <Application>Microsoft Office Word</Application>
  <DocSecurity>0</DocSecurity>
  <Lines>56</Lines>
  <Paragraphs>15</Paragraphs>
  <ScaleCrop>false</ScaleCrop>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oltian bajrami</dc:creator>
  <cp:keywords/>
  <dc:description/>
  <cp:lastModifiedBy>oltian bajrami</cp:lastModifiedBy>
  <cp:revision>2</cp:revision>
  <dcterms:created xsi:type="dcterms:W3CDTF">2020-04-06T12:52:00Z</dcterms:created>
  <dcterms:modified xsi:type="dcterms:W3CDTF">2020-04-06T12:53:00Z</dcterms:modified>
</cp:coreProperties>
</file>